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14" w:type="dxa"/>
        <w:tblCellMar>
          <w:top w:w="28" w:type="dxa"/>
        </w:tblCellMar>
        <w:tblLook w:val="04A0"/>
      </w:tblPr>
      <w:tblGrid>
        <w:gridCol w:w="5386"/>
        <w:gridCol w:w="5387"/>
        <w:gridCol w:w="5387"/>
      </w:tblGrid>
      <w:tr w:rsidR="00CA3E94" w:rsidRPr="00D76C54" w:rsidTr="00A6737F">
        <w:trPr>
          <w:trHeight w:val="850"/>
        </w:trPr>
        <w:tc>
          <w:tcPr>
            <w:tcW w:w="5386" w:type="dxa"/>
            <w:shd w:val="clear" w:color="auto" w:fill="auto"/>
          </w:tcPr>
          <w:p w:rsidR="00D76C54" w:rsidRPr="00C0147D" w:rsidRDefault="00D76C54" w:rsidP="00A6737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социальных услуг в рамках социального пакета, предоставляемых в полустационарной форме в отделении дневного пребывания гражданам пожилого возраста и инвалидам:</w:t>
            </w:r>
          </w:p>
          <w:p w:rsidR="00D76C54" w:rsidRPr="00C0147D" w:rsidRDefault="00D76C5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Сопровождение нуждающегося вне учреждения (коллективное)</w:t>
            </w:r>
            <w:proofErr w:type="gramEnd"/>
          </w:p>
          <w:p w:rsidR="00D76C54" w:rsidRPr="00C0147D" w:rsidRDefault="00D76C5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Сопровождение нуждающегося вне учреждения (индивидуальное)</w:t>
            </w:r>
            <w:proofErr w:type="gramEnd"/>
          </w:p>
          <w:p w:rsidR="00D76C54" w:rsidRPr="00C0147D" w:rsidRDefault="00D76C5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при необходимости перевозки для лечения, обучения, участия в культурных мероприятиях.</w:t>
            </w:r>
          </w:p>
          <w:p w:rsidR="00D76C54" w:rsidRPr="00C0147D" w:rsidRDefault="00D1500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  <w:p w:rsidR="00D76C54" w:rsidRPr="00C0147D" w:rsidRDefault="00D76C5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Психологическая, в том числе экстренная, помощь </w:t>
            </w:r>
          </w:p>
          <w:p w:rsidR="00D76C54" w:rsidRPr="00C0147D" w:rsidRDefault="00D1500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D76C54" w:rsidRPr="00C0147D" w:rsidRDefault="00D76C5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культурно-развлекательной программы.</w:t>
            </w:r>
          </w:p>
          <w:p w:rsidR="00D76C54" w:rsidRPr="00C0147D" w:rsidRDefault="00D76C5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Содействие в коллективном посещении театров, выставок, экскурсий, музеев, культурных мероприятий</w:t>
            </w:r>
          </w:p>
          <w:p w:rsidR="00D76C54" w:rsidRPr="00C0147D" w:rsidRDefault="00D76C5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клубной, кружковой работы для формирования и развития позитивных интересов.</w:t>
            </w:r>
          </w:p>
          <w:p w:rsidR="00D76C54" w:rsidRPr="00C0147D" w:rsidRDefault="00D76C5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Предоставление печатных изданий, настольных игр.</w:t>
            </w:r>
          </w:p>
          <w:p w:rsidR="00D76C54" w:rsidRPr="00C0147D" w:rsidRDefault="00D76C5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  <w:p w:rsidR="00003E57" w:rsidRPr="00C0147D" w:rsidRDefault="00D15004" w:rsidP="00A6737F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консультирование)</w:t>
            </w:r>
          </w:p>
          <w:p w:rsidR="001A5798" w:rsidRPr="00C0147D" w:rsidRDefault="00D76C54" w:rsidP="00D76C54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7D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ТСР</w:t>
            </w:r>
          </w:p>
          <w:p w:rsidR="00D76C54" w:rsidRPr="00C0147D" w:rsidRDefault="00D76C54" w:rsidP="00D76C54">
            <w:pPr>
              <w:spacing w:after="160" w:line="259" w:lineRule="auto"/>
              <w:rPr>
                <w:sz w:val="28"/>
                <w:szCs w:val="28"/>
              </w:rPr>
            </w:pPr>
          </w:p>
          <w:p w:rsidR="00D76C54" w:rsidRPr="00C0147D" w:rsidRDefault="00D76C54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годы, открылось отделение дневного пребывания граждан пожилого возраста и инвалидов.</w:t>
            </w:r>
          </w:p>
          <w:p w:rsidR="00D76C54" w:rsidRPr="00C0147D" w:rsidRDefault="00D76C54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>Основной целью данного проекта является повышение социальной активности граждан пожилого возраста и инвалидов, для ее реализации на базе отделения дневного пребывания организованны курсы социальной реабилитации.</w:t>
            </w:r>
          </w:p>
          <w:p w:rsidR="00D76C54" w:rsidRPr="00D76C54" w:rsidRDefault="00D76C54" w:rsidP="00D76C54">
            <w:pPr>
              <w:spacing w:after="160" w:line="259" w:lineRule="auto"/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>Для участников проводятся культурно – развлекательные мероприятия, кружковые занятия, тренинги и занятия с психологом направленные на сохранение психологического здоровья, активизацию внутреннего потенциала пожилого человека. Также проводятся занятия, направленные на развитие мелкой моторики рук, улучшения кровообращения и активизации работы головного мозга. Многие упражнения можно выполнять в домашних условиях.</w:t>
            </w:r>
          </w:p>
        </w:tc>
        <w:tc>
          <w:tcPr>
            <w:tcW w:w="5387" w:type="dxa"/>
            <w:shd w:val="clear" w:color="auto" w:fill="auto"/>
          </w:tcPr>
          <w:p w:rsidR="00D76C54" w:rsidRPr="00A6737F" w:rsidRDefault="00D76C54" w:rsidP="00D76C5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76C54" w:rsidRPr="00C0147D" w:rsidRDefault="00D76C54" w:rsidP="00A673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>Отделение дневного пребывания пожилого возраста и инвалидов</w:t>
            </w:r>
          </w:p>
          <w:p w:rsidR="00D76C54" w:rsidRPr="00C0147D" w:rsidRDefault="00D76C54" w:rsidP="00A673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>находится по адресу: 632720, НСО, Чистоозёрный район, р.п. Чистоозерное, ул. Яковлева, д. 58.</w:t>
            </w:r>
          </w:p>
          <w:p w:rsidR="00D76C54" w:rsidRPr="00C0147D" w:rsidRDefault="00D76C54" w:rsidP="00A673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tbl>
            <w:tblPr>
              <w:tblW w:w="4464" w:type="pct"/>
              <w:tblInd w:w="218" w:type="dxa"/>
              <w:tblBorders>
                <w:top w:val="single" w:sz="4" w:space="0" w:color="EDF1F5"/>
                <w:left w:val="single" w:sz="4" w:space="0" w:color="EDF1F5"/>
                <w:bottom w:val="single" w:sz="4" w:space="0" w:color="EDF1F5"/>
                <w:right w:val="single" w:sz="4" w:space="0" w:color="EDF1F5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/>
            </w:tblPr>
            <w:tblGrid>
              <w:gridCol w:w="684"/>
              <w:gridCol w:w="773"/>
              <w:gridCol w:w="773"/>
              <w:gridCol w:w="773"/>
              <w:gridCol w:w="773"/>
              <w:gridCol w:w="428"/>
              <w:gridCol w:w="404"/>
            </w:tblGrid>
            <w:tr w:rsidR="00CA3E94" w:rsidRPr="00C0147D" w:rsidTr="00656FA1">
              <w:tc>
                <w:tcPr>
                  <w:tcW w:w="684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01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ПН</w:t>
                  </w:r>
                  <w:proofErr w:type="gramEnd"/>
                </w:p>
              </w:tc>
              <w:tc>
                <w:tcPr>
                  <w:tcW w:w="789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</w:t>
                  </w:r>
                </w:p>
              </w:tc>
              <w:tc>
                <w:tcPr>
                  <w:tcW w:w="788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</w:t>
                  </w:r>
                </w:p>
              </w:tc>
              <w:tc>
                <w:tcPr>
                  <w:tcW w:w="788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01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</w:t>
                  </w:r>
                  <w:proofErr w:type="gramEnd"/>
                </w:p>
              </w:tc>
              <w:tc>
                <w:tcPr>
                  <w:tcW w:w="788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01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</w:t>
                  </w:r>
                  <w:proofErr w:type="gramEnd"/>
                </w:p>
              </w:tc>
              <w:tc>
                <w:tcPr>
                  <w:tcW w:w="436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01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</w:t>
                  </w:r>
                  <w:proofErr w:type="gramEnd"/>
                </w:p>
              </w:tc>
              <w:tc>
                <w:tcPr>
                  <w:tcW w:w="263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01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</w:t>
                  </w:r>
                  <w:proofErr w:type="gramEnd"/>
                </w:p>
              </w:tc>
            </w:tr>
            <w:tr w:rsidR="00CA3E94" w:rsidRPr="00C0147D" w:rsidTr="00656FA1">
              <w:tc>
                <w:tcPr>
                  <w:tcW w:w="684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4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9:00-18:00</w:t>
                  </w:r>
                </w:p>
              </w:tc>
              <w:tc>
                <w:tcPr>
                  <w:tcW w:w="789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4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9:00-18:00</w:t>
                  </w:r>
                </w:p>
              </w:tc>
              <w:tc>
                <w:tcPr>
                  <w:tcW w:w="788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4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9:00-18:00</w:t>
                  </w:r>
                </w:p>
              </w:tc>
              <w:tc>
                <w:tcPr>
                  <w:tcW w:w="788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4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9:00-18:00</w:t>
                  </w:r>
                </w:p>
              </w:tc>
              <w:tc>
                <w:tcPr>
                  <w:tcW w:w="788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4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9:00-17:00</w:t>
                  </w:r>
                </w:p>
              </w:tc>
              <w:tc>
                <w:tcPr>
                  <w:tcW w:w="436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3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1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CA3E94" w:rsidRPr="00C0147D" w:rsidTr="00656FA1">
              <w:tc>
                <w:tcPr>
                  <w:tcW w:w="684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EDF1F5"/>
                    <w:left w:val="single" w:sz="4" w:space="0" w:color="EDF1F5"/>
                    <w:bottom w:val="single" w:sz="4" w:space="0" w:color="EDF1F5"/>
                    <w:right w:val="single" w:sz="4" w:space="0" w:color="EDF1F5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C54" w:rsidRPr="00C0147D" w:rsidRDefault="00D76C54" w:rsidP="00D76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76C54" w:rsidRPr="00C0147D" w:rsidRDefault="00D76C54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>Обеденный перерыв: </w:t>
            </w:r>
            <w:r w:rsidRPr="00C01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13:00-14:00</w:t>
            </w:r>
          </w:p>
          <w:p w:rsidR="00D76C54" w:rsidRPr="00C0147D" w:rsidRDefault="00D76C54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>Телефон для консультации:</w:t>
            </w:r>
          </w:p>
          <w:p w:rsidR="001A5798" w:rsidRPr="00C0147D" w:rsidRDefault="00D15004" w:rsidP="00D76C5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8(383)689-19-01</w:t>
            </w:r>
          </w:p>
          <w:p w:rsidR="009B4C8C" w:rsidRPr="00C0147D" w:rsidRDefault="00D15004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отделением:</w:t>
            </w: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147D"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 </w:t>
            </w:r>
          </w:p>
          <w:p w:rsidR="009B4C8C" w:rsidRPr="00C0147D" w:rsidRDefault="00D15004" w:rsidP="00D76C5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 отделения:</w:t>
            </w:r>
            <w:bookmarkStart w:id="0" w:name="_GoBack"/>
            <w:bookmarkEnd w:id="0"/>
          </w:p>
          <w:p w:rsidR="009B4C8C" w:rsidRPr="00C0147D" w:rsidRDefault="00D15004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 в социальной сфере:</w:t>
            </w: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Абрамова Виктория Владимировна</w:t>
            </w:r>
          </w:p>
          <w:p w:rsidR="00D76C54" w:rsidRPr="00C0147D" w:rsidRDefault="009C46C3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по социальной работе</w:t>
            </w:r>
            <w:r w:rsidR="00D15004" w:rsidRPr="00C0147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D15004"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5004" w:rsidRPr="00C0147D">
              <w:rPr>
                <w:rFonts w:ascii="Times New Roman" w:hAnsi="Times New Roman" w:cs="Times New Roman"/>
                <w:sz w:val="28"/>
                <w:szCs w:val="28"/>
              </w:rPr>
              <w:t>Троц</w:t>
            </w:r>
            <w:proofErr w:type="spellEnd"/>
            <w:r w:rsidR="00D15004"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  <w:p w:rsidR="009B4C8C" w:rsidRPr="00C0147D" w:rsidRDefault="009C46C3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Социальный работик</w:t>
            </w:r>
            <w:r w:rsidR="00D76C54" w:rsidRPr="00C0147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D76C54"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Генрих Анна Сергеевна</w:t>
            </w:r>
          </w:p>
          <w:p w:rsidR="00D76C54" w:rsidRPr="00C0147D" w:rsidRDefault="00D76C54" w:rsidP="00D76C54">
            <w:pPr>
              <w:spacing w:after="160" w:line="259" w:lineRule="auto"/>
              <w:rPr>
                <w:sz w:val="28"/>
                <w:szCs w:val="28"/>
              </w:rPr>
            </w:pPr>
          </w:p>
          <w:p w:rsidR="00C0147D" w:rsidRDefault="00C0147D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54" w:rsidRPr="00C0147D" w:rsidRDefault="00D76C54" w:rsidP="00D76C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проводятся лекции, направленные на формирование здорового образа жизни и дискуссии на различные темы, упражнения дыхательной и мышечной релаксации.</w:t>
            </w:r>
          </w:p>
          <w:p w:rsidR="00D76C54" w:rsidRPr="00D76C54" w:rsidRDefault="00D76C54" w:rsidP="00D76C54">
            <w:pPr>
              <w:spacing w:after="160" w:line="259" w:lineRule="auto"/>
            </w:pPr>
          </w:p>
          <w:p w:rsidR="00D76C54" w:rsidRPr="00D76C54" w:rsidRDefault="00D76C54" w:rsidP="00A6737F">
            <w:pPr>
              <w:spacing w:after="160" w:line="259" w:lineRule="auto"/>
              <w:jc w:val="center"/>
            </w:pPr>
            <w:r w:rsidRPr="00D76C54">
              <w:rPr>
                <w:noProof/>
                <w:lang w:eastAsia="ru-RU"/>
              </w:rPr>
              <w:drawing>
                <wp:inline distT="0" distB="0" distL="0" distR="0">
                  <wp:extent cx="2964180" cy="1935480"/>
                  <wp:effectExtent l="0" t="0" r="7620" b="7620"/>
                  <wp:docPr id="3" name="Рисунок 3" descr="Открыть оригиналь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крыть оригинально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631" t="1527" r="6755" b="-1"/>
                          <a:stretch/>
                        </pic:blipFill>
                        <pic:spPr bwMode="auto">
                          <a:xfrm>
                            <a:off x="0" y="0"/>
                            <a:ext cx="296418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6C54" w:rsidRPr="00D76C54" w:rsidRDefault="00D76C54" w:rsidP="00D76C54">
            <w:pPr>
              <w:spacing w:after="160" w:line="259" w:lineRule="auto"/>
            </w:pPr>
          </w:p>
          <w:p w:rsidR="00D76C54" w:rsidRPr="00D76C54" w:rsidRDefault="009D1B7B" w:rsidP="00CA3E94">
            <w:pPr>
              <w:spacing w:after="160" w:line="259" w:lineRule="auto"/>
              <w:jc w:val="center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AutoShape 8" o:spid="_x0000_s1031" alt="https://apf.mail.ru/cgi-bin/readmsg?id=16260822830203945192;0;5&amp;exif=1&amp;full=1&amp;x-email=pfaf-81-abramova%40mail.ru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AutoShape 9" o:spid="_x0000_s1030" alt="https://apf.mail.ru/cgi-bin/readmsg?id=16260822830203945192;0;5&amp;exif=1&amp;full=1&amp;x-email=pfaf-81-abramova%40mail.ru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A3E94" w:rsidRPr="00CA3E94">
              <w:rPr>
                <w:noProof/>
                <w:lang w:eastAsia="ru-RU"/>
              </w:rPr>
              <w:drawing>
                <wp:inline distT="0" distB="0" distL="0" distR="0">
                  <wp:extent cx="2811780" cy="1684020"/>
                  <wp:effectExtent l="0" t="0" r="7620" b="0"/>
                  <wp:docPr id="10" name="Рисунок 10" descr="C:\Users\User\Desktop\IMG-20210709-WA0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-20210709-WA0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C54" w:rsidRPr="00D76C54" w:rsidRDefault="009D1B7B" w:rsidP="00D76C54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AutoShape 21" o:spid="_x0000_s1029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D76C54" w:rsidRPr="00D76C54" w:rsidRDefault="00D76C54" w:rsidP="00D76C54">
            <w:pPr>
              <w:spacing w:after="160" w:line="259" w:lineRule="auto"/>
            </w:pPr>
          </w:p>
          <w:p w:rsidR="00D76C54" w:rsidRPr="00D76C54" w:rsidRDefault="009D1B7B" w:rsidP="00D76C5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</w:r>
            <w:r>
              <w:rPr>
                <w:b/>
                <w:bCs/>
                <w:noProof/>
                <w:lang w:eastAsia="ru-RU"/>
              </w:rPr>
              <w:pict>
                <v:rect id="AutoShape 4" o:spid="_x0000_s1028" alt="https://apf.mail.ru/cgi-bin/readmsg?id=16260793141325608961;0;1&amp;exif=1&amp;full=1&amp;x-email=pfaf-81-abramova%40mail.ru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b/>
                <w:bCs/>
                <w:noProof/>
                <w:lang w:eastAsia="ru-RU"/>
              </w:rPr>
            </w:r>
            <w:r>
              <w:rPr>
                <w:b/>
                <w:bCs/>
                <w:noProof/>
                <w:lang w:eastAsia="ru-RU"/>
              </w:rPr>
              <w:pict>
                <v:rect id="AutoShape 12" o:spid="_x0000_s1027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D76C54" w:rsidRPr="00D76C54" w:rsidRDefault="009D1B7B" w:rsidP="00D76C54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AutoShape 7" o:spid="_x0000_s1026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387" w:type="dxa"/>
            <w:shd w:val="clear" w:color="auto" w:fill="auto"/>
          </w:tcPr>
          <w:p w:rsidR="00D76C54" w:rsidRPr="00D76C54" w:rsidRDefault="00D76C54" w:rsidP="00A6737F">
            <w:pPr>
              <w:spacing w:after="160" w:line="259" w:lineRule="auto"/>
              <w:jc w:val="center"/>
            </w:pPr>
          </w:p>
          <w:p w:rsidR="00D76C54" w:rsidRPr="00D76C54" w:rsidRDefault="00D76C54" w:rsidP="00A6737F">
            <w:pPr>
              <w:spacing w:after="160" w:line="259" w:lineRule="auto"/>
              <w:jc w:val="center"/>
            </w:pPr>
          </w:p>
          <w:p w:rsidR="00D76C54" w:rsidRPr="00A6737F" w:rsidRDefault="00D76C54" w:rsidP="00A673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7F">
              <w:rPr>
                <w:rFonts w:ascii="Times New Roman" w:hAnsi="Times New Roman" w:cs="Times New Roman"/>
                <w:sz w:val="28"/>
                <w:szCs w:val="28"/>
              </w:rPr>
              <w:t>МКУ «КЦСОН»</w:t>
            </w:r>
          </w:p>
          <w:p w:rsidR="00D76C54" w:rsidRPr="00A6737F" w:rsidRDefault="00D76C54" w:rsidP="00A673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7F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 Новосибирской области</w:t>
            </w:r>
          </w:p>
          <w:p w:rsidR="00D76C54" w:rsidRPr="00D76C54" w:rsidRDefault="00D76C54" w:rsidP="00A6737F">
            <w:pPr>
              <w:spacing w:after="160" w:line="259" w:lineRule="auto"/>
              <w:jc w:val="center"/>
            </w:pPr>
          </w:p>
          <w:p w:rsidR="00D76C54" w:rsidRPr="00D76C54" w:rsidRDefault="00D76C54" w:rsidP="00A6737F">
            <w:pPr>
              <w:spacing w:after="160" w:line="259" w:lineRule="auto"/>
              <w:jc w:val="center"/>
            </w:pPr>
            <w:r w:rsidRPr="00D76C54">
              <w:rPr>
                <w:noProof/>
                <w:lang w:eastAsia="ru-RU"/>
              </w:rPr>
              <w:drawing>
                <wp:inline distT="0" distB="0" distL="0" distR="0">
                  <wp:extent cx="2365631" cy="1024466"/>
                  <wp:effectExtent l="19050" t="0" r="0" b="0"/>
                  <wp:docPr id="1" name="Рисунок 1" descr="naczpreokt-demografiya-ugol-golub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czpreokt-demografiya-ugol-golub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400" cy="1032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C54" w:rsidRPr="00D76C54" w:rsidRDefault="00D76C54" w:rsidP="00A6737F">
            <w:pPr>
              <w:spacing w:after="160" w:line="259" w:lineRule="auto"/>
              <w:jc w:val="center"/>
            </w:pPr>
          </w:p>
          <w:p w:rsidR="00D76C54" w:rsidRPr="00D76C54" w:rsidRDefault="00D76C54" w:rsidP="00A6737F">
            <w:pPr>
              <w:spacing w:after="160" w:line="259" w:lineRule="auto"/>
              <w:jc w:val="center"/>
            </w:pPr>
          </w:p>
          <w:p w:rsidR="00D76C54" w:rsidRPr="00A6737F" w:rsidRDefault="00D76C54" w:rsidP="00A673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6737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Отделение дневного пребывания пожилого возраста и инвалидов</w:t>
            </w:r>
          </w:p>
          <w:p w:rsidR="00D76C54" w:rsidRPr="00D76C54" w:rsidRDefault="00CA3E94" w:rsidP="00A6737F">
            <w:pPr>
              <w:spacing w:after="160" w:line="259" w:lineRule="auto"/>
              <w:jc w:val="center"/>
              <w:rPr>
                <w:b/>
                <w:i/>
              </w:rPr>
            </w:pPr>
            <w:r w:rsidRPr="00CA3E94"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3132667" cy="1821180"/>
                  <wp:effectExtent l="19050" t="0" r="0" b="0"/>
                  <wp:docPr id="11" name="Рисунок 11" descr="C:\Users\User\Desktop\20210623_145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0623_1457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933" t="4016" r="4969"/>
                          <a:stretch/>
                        </pic:blipFill>
                        <pic:spPr bwMode="auto">
                          <a:xfrm>
                            <a:off x="0" y="0"/>
                            <a:ext cx="3132667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147D" w:rsidRDefault="00C0147D" w:rsidP="00CA3E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47D" w:rsidRDefault="00C0147D" w:rsidP="00CA3E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47D" w:rsidRDefault="00C0147D" w:rsidP="00CA3E9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54" w:rsidRPr="00C0147D" w:rsidRDefault="00D76C54" w:rsidP="00C014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обеспечивает предоставление социальных услуг гражданам пожилого возраста и инвалидам, в том числе гражданам с психическими расстройствами, признанным в установленном порядке, нуждающимися в социальном обслуживании в полустационарной форме социального обслуживания по причине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 отнесенным к 3, 4 или</w:t>
            </w:r>
            <w:proofErr w:type="gramEnd"/>
            <w:r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5 группе ухода в соответствии с приказом министерства труда и социального развития Новосибирской области от 06.02.2020 № 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</w:t>
            </w:r>
          </w:p>
          <w:p w:rsidR="00D76C54" w:rsidRPr="00C0147D" w:rsidRDefault="00D76C54" w:rsidP="00C0147D">
            <w:pPr>
              <w:spacing w:after="160" w:line="259" w:lineRule="auto"/>
              <w:rPr>
                <w:sz w:val="28"/>
                <w:szCs w:val="28"/>
              </w:rPr>
            </w:pPr>
          </w:p>
          <w:p w:rsidR="0095506A" w:rsidRPr="00C0147D" w:rsidRDefault="00D76C54" w:rsidP="00A673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147D">
              <w:rPr>
                <w:rFonts w:ascii="Times New Roman" w:hAnsi="Times New Roman" w:cs="Times New Roman"/>
                <w:sz w:val="28"/>
                <w:szCs w:val="28"/>
              </w:rPr>
              <w:t>Узнать более подробную информацию вы можете на нашем сайте</w:t>
            </w:r>
            <w:proofErr w:type="gramStart"/>
            <w:r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0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gtFrame="_blank" w:history="1">
              <w:proofErr w:type="spellStart"/>
              <w:r w:rsidRPr="00C0147D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chistkcson.nso.ru</w:t>
              </w:r>
              <w:proofErr w:type="spellEnd"/>
            </w:hyperlink>
          </w:p>
        </w:tc>
      </w:tr>
    </w:tbl>
    <w:p w:rsidR="00796075" w:rsidRDefault="00796075"/>
    <w:sectPr w:rsidR="00796075" w:rsidSect="00C0147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82" w:rsidRDefault="007B5D82" w:rsidP="00A6737F">
      <w:pPr>
        <w:spacing w:after="0" w:line="240" w:lineRule="auto"/>
      </w:pPr>
      <w:r>
        <w:separator/>
      </w:r>
    </w:p>
  </w:endnote>
  <w:endnote w:type="continuationSeparator" w:id="0">
    <w:p w:rsidR="007B5D82" w:rsidRDefault="007B5D82" w:rsidP="00A6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82" w:rsidRDefault="007B5D82" w:rsidP="00A6737F">
      <w:pPr>
        <w:spacing w:after="0" w:line="240" w:lineRule="auto"/>
      </w:pPr>
      <w:r>
        <w:separator/>
      </w:r>
    </w:p>
  </w:footnote>
  <w:footnote w:type="continuationSeparator" w:id="0">
    <w:p w:rsidR="007B5D82" w:rsidRDefault="007B5D82" w:rsidP="00A6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367B"/>
    <w:multiLevelType w:val="hybridMultilevel"/>
    <w:tmpl w:val="8A9C1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6B6"/>
    <w:rsid w:val="000A298D"/>
    <w:rsid w:val="001128FB"/>
    <w:rsid w:val="00134059"/>
    <w:rsid w:val="004B76B6"/>
    <w:rsid w:val="00796075"/>
    <w:rsid w:val="007B5D82"/>
    <w:rsid w:val="009B466E"/>
    <w:rsid w:val="009C46C3"/>
    <w:rsid w:val="009D1B7B"/>
    <w:rsid w:val="00A6737F"/>
    <w:rsid w:val="00BF4E43"/>
    <w:rsid w:val="00C0147D"/>
    <w:rsid w:val="00CA3E94"/>
    <w:rsid w:val="00D15004"/>
    <w:rsid w:val="00D76C54"/>
    <w:rsid w:val="00DA7119"/>
    <w:rsid w:val="00ED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C5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37F"/>
  </w:style>
  <w:style w:type="paragraph" w:styleId="a7">
    <w:name w:val="footer"/>
    <w:basedOn w:val="a"/>
    <w:link w:val="a8"/>
    <w:uiPriority w:val="99"/>
    <w:unhideWhenUsed/>
    <w:rsid w:val="00A6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37F"/>
  </w:style>
  <w:style w:type="paragraph" w:styleId="a9">
    <w:name w:val="Balloon Text"/>
    <w:basedOn w:val="a"/>
    <w:link w:val="aa"/>
    <w:uiPriority w:val="99"/>
    <w:semiHidden/>
    <w:unhideWhenUsed/>
    <w:rsid w:val="00C0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stkcson.nso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2021-07-12T09:46:00Z</dcterms:created>
  <dcterms:modified xsi:type="dcterms:W3CDTF">2021-10-11T03:03:00Z</dcterms:modified>
</cp:coreProperties>
</file>